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A944" w14:textId="77777777" w:rsidR="00800EEE" w:rsidRPr="009D657B" w:rsidRDefault="009F4DC9">
      <w:pPr>
        <w:rPr>
          <w:rFonts w:ascii="Times New Roman" w:hAnsi="Times New Roman" w:cs="Times New Roman"/>
          <w:b/>
          <w:sz w:val="20"/>
          <w:szCs w:val="20"/>
        </w:rPr>
      </w:pPr>
      <w:r w:rsidRPr="009D657B">
        <w:rPr>
          <w:rFonts w:ascii="Times New Roman" w:hAnsi="Times New Roman" w:cs="Times New Roman"/>
          <w:b/>
          <w:sz w:val="20"/>
          <w:szCs w:val="20"/>
        </w:rPr>
        <w:t>EDCI-763</w:t>
      </w:r>
    </w:p>
    <w:p w14:paraId="77716845" w14:textId="77777777" w:rsidR="009F4DC9" w:rsidRPr="009D657B" w:rsidRDefault="009F4DC9">
      <w:pPr>
        <w:rPr>
          <w:rFonts w:ascii="Times New Roman" w:hAnsi="Times New Roman" w:cs="Times New Roman"/>
          <w:b/>
          <w:sz w:val="20"/>
          <w:szCs w:val="20"/>
        </w:rPr>
      </w:pPr>
      <w:r w:rsidRPr="009D657B">
        <w:rPr>
          <w:rFonts w:ascii="Times New Roman" w:hAnsi="Times New Roman" w:cs="Times New Roman"/>
          <w:b/>
          <w:sz w:val="20"/>
          <w:szCs w:val="20"/>
        </w:rPr>
        <w:t>RA2</w:t>
      </w:r>
    </w:p>
    <w:p w14:paraId="54BA25B6" w14:textId="77777777" w:rsidR="009F4DC9" w:rsidRPr="009D657B" w:rsidRDefault="009F4DC9">
      <w:pPr>
        <w:rPr>
          <w:rFonts w:ascii="Times New Roman" w:hAnsi="Times New Roman" w:cs="Times New Roman"/>
          <w:b/>
          <w:sz w:val="20"/>
          <w:szCs w:val="20"/>
        </w:rPr>
      </w:pPr>
      <w:r w:rsidRPr="009D657B">
        <w:rPr>
          <w:rFonts w:ascii="Times New Roman" w:hAnsi="Times New Roman" w:cs="Times New Roman"/>
          <w:b/>
          <w:sz w:val="20"/>
          <w:szCs w:val="20"/>
        </w:rPr>
        <w:t>Majd Alomar</w:t>
      </w:r>
    </w:p>
    <w:p w14:paraId="0445A0B2" w14:textId="77777777" w:rsidR="009F4DC9" w:rsidRPr="009D657B" w:rsidRDefault="009F4DC9" w:rsidP="009F4DC9">
      <w:pPr>
        <w:rPr>
          <w:rFonts w:ascii="Times New Roman" w:hAnsi="Times New Roman" w:cs="Times New Roman"/>
          <w:b/>
          <w:sz w:val="20"/>
          <w:szCs w:val="20"/>
        </w:rPr>
      </w:pPr>
    </w:p>
    <w:p w14:paraId="7E327D84" w14:textId="77777777" w:rsidR="009F4DC9" w:rsidRPr="009D657B" w:rsidRDefault="009F4DC9">
      <w:pPr>
        <w:rPr>
          <w:rFonts w:ascii="Times New Roman" w:hAnsi="Times New Roman" w:cs="Times New Roman"/>
          <w:b/>
          <w:sz w:val="20"/>
          <w:szCs w:val="20"/>
        </w:rPr>
      </w:pPr>
      <w:r w:rsidRPr="009D657B">
        <w:rPr>
          <w:rFonts w:ascii="Times New Roman" w:hAnsi="Times New Roman" w:cs="Times New Roman"/>
          <w:b/>
          <w:sz w:val="20"/>
          <w:szCs w:val="20"/>
        </w:rPr>
        <w:t>Instruction Design Models:</w:t>
      </w:r>
    </w:p>
    <w:p w14:paraId="72061B46" w14:textId="77777777" w:rsidR="009D657B" w:rsidRPr="009D657B" w:rsidRDefault="009D657B" w:rsidP="009D657B">
      <w:pPr>
        <w:rPr>
          <w:rFonts w:ascii="Times New Roman" w:hAnsi="Times New Roman" w:cs="Times New Roman"/>
          <w:sz w:val="20"/>
          <w:szCs w:val="20"/>
        </w:rPr>
      </w:pPr>
    </w:p>
    <w:p w14:paraId="6F51430A" w14:textId="77777777" w:rsidR="009F4DC9" w:rsidRPr="009D657B" w:rsidRDefault="00ED059E" w:rsidP="00ED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ADDIE</w:t>
      </w:r>
    </w:p>
    <w:p w14:paraId="1B85C528" w14:textId="77777777" w:rsidR="00586073" w:rsidRPr="009D657B" w:rsidRDefault="00586073" w:rsidP="0058607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5E94002" w14:textId="73518C5C" w:rsidR="00ED059E" w:rsidRPr="009D657B" w:rsidRDefault="00ED059E" w:rsidP="0047239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D657B">
        <w:rPr>
          <w:rFonts w:ascii="Times New Roman" w:eastAsia="Times New Roman" w:hAnsi="Times New Roman" w:cs="Times New Roman"/>
          <w:sz w:val="20"/>
          <w:szCs w:val="20"/>
        </w:rPr>
        <w:t>The ADDIE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 xml:space="preserve">is a 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 xml:space="preserve">rescriptive 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 xml:space="preserve">instructional 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>design model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>ADDIE model consists of generally five processes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 xml:space="preserve">Analysis, Design, Development, Implementation, and Evaluation. These processes are a dynamic guideline for </w:t>
      </w:r>
      <w:r w:rsidR="0047239F" w:rsidRPr="009D657B">
        <w:rPr>
          <w:rFonts w:ascii="Times New Roman" w:eastAsia="Times New Roman" w:hAnsi="Times New Roman" w:cs="Times New Roman"/>
          <w:sz w:val="20"/>
          <w:szCs w:val="20"/>
        </w:rPr>
        <w:t>creating effective instruction and performance support tools (Instructional Design Central, 2013). Most instructional systems models</w:t>
      </w:r>
      <w:r w:rsidR="00191B37" w:rsidRPr="009D657B">
        <w:rPr>
          <w:rFonts w:ascii="Times New Roman" w:eastAsia="Times New Roman" w:hAnsi="Times New Roman" w:cs="Times New Roman"/>
          <w:sz w:val="20"/>
          <w:szCs w:val="20"/>
        </w:rPr>
        <w:t xml:space="preserve"> are variations of or</w:t>
      </w:r>
      <w:r w:rsidR="0047239F" w:rsidRPr="009D657B">
        <w:rPr>
          <w:rFonts w:ascii="Times New Roman" w:eastAsia="Times New Roman" w:hAnsi="Times New Roman" w:cs="Times New Roman"/>
          <w:sz w:val="20"/>
          <w:szCs w:val="20"/>
        </w:rPr>
        <w:t xml:space="preserve"> stem from </w:t>
      </w:r>
      <w:r w:rsidR="00191B37" w:rsidRPr="009D657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7239F" w:rsidRPr="009D657B">
        <w:rPr>
          <w:rFonts w:ascii="Times New Roman" w:eastAsia="Times New Roman" w:hAnsi="Times New Roman" w:cs="Times New Roman"/>
          <w:sz w:val="20"/>
          <w:szCs w:val="20"/>
        </w:rPr>
        <w:t>ADDIE</w:t>
      </w:r>
      <w:r w:rsidR="00191B37" w:rsidRPr="009D657B">
        <w:rPr>
          <w:rFonts w:ascii="Times New Roman" w:eastAsia="Times New Roman" w:hAnsi="Times New Roman" w:cs="Times New Roman"/>
          <w:sz w:val="20"/>
          <w:szCs w:val="20"/>
        </w:rPr>
        <w:t xml:space="preserve"> model</w:t>
      </w:r>
      <w:r w:rsidR="00823804" w:rsidRPr="009D65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497A93" w14:textId="77777777" w:rsidR="0047239F" w:rsidRPr="009D657B" w:rsidRDefault="0047239F" w:rsidP="0047239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DF017F7" w14:textId="77777777" w:rsidR="009F4DC9" w:rsidRPr="009D657B" w:rsidRDefault="009F4DC9" w:rsidP="009F4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Problem Based Learning</w:t>
      </w:r>
    </w:p>
    <w:p w14:paraId="2ED45245" w14:textId="77777777" w:rsidR="00586073" w:rsidRPr="009D657B" w:rsidRDefault="00586073" w:rsidP="00586073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264FE81" w14:textId="65AC1BDE" w:rsidR="009F4DC9" w:rsidRPr="009D657B" w:rsidRDefault="00191B37" w:rsidP="0090536C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D657B">
        <w:rPr>
          <w:rFonts w:ascii="Times New Roman" w:eastAsia="Times New Roman" w:hAnsi="Times New Roman" w:cs="Times New Roman"/>
          <w:sz w:val="20"/>
          <w:szCs w:val="20"/>
        </w:rPr>
        <w:t>Problem Based Learning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 xml:space="preserve"> (PBL)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 xml:space="preserve"> is a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 xml:space="preserve">n instructional design </w:t>
      </w:r>
      <w:r w:rsidRPr="009D657B">
        <w:rPr>
          <w:rFonts w:ascii="Times New Roman" w:eastAsia="Times New Roman" w:hAnsi="Times New Roman" w:cs="Times New Roman"/>
          <w:sz w:val="20"/>
          <w:szCs w:val="20"/>
        </w:rPr>
        <w:t>model re</w:t>
      </w:r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 xml:space="preserve">lated to inquiry based learning and was developed by Piaget and </w:t>
      </w:r>
      <w:proofErr w:type="spellStart"/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>Vygotsky</w:t>
      </w:r>
      <w:proofErr w:type="spellEnd"/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23A30" w:rsidRPr="009D657B">
        <w:rPr>
          <w:rFonts w:ascii="Times New Roman" w:eastAsia="Times New Roman" w:hAnsi="Times New Roman" w:cs="Times New Roman"/>
          <w:sz w:val="20"/>
          <w:szCs w:val="20"/>
        </w:rPr>
        <w:t xml:space="preserve">PBL is a combination of cognitive and social constructivist theories and focuses on collaborative learning. It teaches students </w:t>
      </w:r>
      <w:commentRangeStart w:id="0"/>
      <w:r w:rsidR="00D45619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F23A30" w:rsidRPr="009D657B">
        <w:rPr>
          <w:rFonts w:ascii="Times New Roman" w:eastAsia="Times New Roman" w:hAnsi="Times New Roman" w:cs="Times New Roman"/>
          <w:sz w:val="20"/>
          <w:szCs w:val="20"/>
        </w:rPr>
        <w:t>soft skills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F23A30" w:rsidRPr="009D65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commentRangeEnd w:id="0"/>
      <w:r w:rsidR="00D45619">
        <w:rPr>
          <w:rStyle w:val="CommentReference"/>
        </w:rPr>
        <w:commentReference w:id="0"/>
      </w:r>
      <w:r w:rsidR="00F23A30" w:rsidRPr="009D657B">
        <w:rPr>
          <w:rFonts w:ascii="Times New Roman" w:eastAsia="Times New Roman" w:hAnsi="Times New Roman" w:cs="Times New Roman"/>
          <w:sz w:val="20"/>
          <w:szCs w:val="20"/>
        </w:rPr>
        <w:t xml:space="preserve">as well as specific content and subject skills. </w:t>
      </w:r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 xml:space="preserve">Generally, PBL teaches students five skills: 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>olving real-life problems, efficient problem solving, independent</w:t>
      </w:r>
      <w:r w:rsidR="00823804" w:rsidRPr="009D657B">
        <w:rPr>
          <w:rFonts w:ascii="Times New Roman" w:eastAsia="Times New Roman" w:hAnsi="Times New Roman" w:cs="Times New Roman"/>
          <w:sz w:val="20"/>
          <w:szCs w:val="20"/>
        </w:rPr>
        <w:t xml:space="preserve"> learning, self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>-</w:t>
      </w:r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 xml:space="preserve">monitoring, and teamwork. It encourages life-long learning and does not test the </w:t>
      </w:r>
      <w:r w:rsidR="00823804" w:rsidRPr="009D657B">
        <w:rPr>
          <w:rFonts w:ascii="Times New Roman" w:eastAsia="Times New Roman" w:hAnsi="Times New Roman" w:cs="Times New Roman"/>
          <w:sz w:val="20"/>
          <w:szCs w:val="20"/>
        </w:rPr>
        <w:t>skill;</w:t>
      </w:r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 xml:space="preserve"> rather</w:t>
      </w:r>
      <w:r w:rsidR="00D45619">
        <w:rPr>
          <w:rFonts w:ascii="Times New Roman" w:eastAsia="Times New Roman" w:hAnsi="Times New Roman" w:cs="Times New Roman"/>
          <w:sz w:val="20"/>
          <w:szCs w:val="20"/>
        </w:rPr>
        <w:t>,</w:t>
      </w:r>
      <w:r w:rsidR="000A169C" w:rsidRPr="009D657B">
        <w:rPr>
          <w:rFonts w:ascii="Times New Roman" w:eastAsia="Times New Roman" w:hAnsi="Times New Roman" w:cs="Times New Roman"/>
          <w:sz w:val="20"/>
          <w:szCs w:val="20"/>
        </w:rPr>
        <w:t xml:space="preserve"> it assists in developing the skill.</w:t>
      </w:r>
    </w:p>
    <w:p w14:paraId="178461C0" w14:textId="77777777" w:rsidR="00823804" w:rsidRPr="009D657B" w:rsidRDefault="00823804" w:rsidP="00823804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CA6AFC8" w14:textId="77777777" w:rsidR="009F4DC9" w:rsidRPr="009D657B" w:rsidRDefault="009F4DC9" w:rsidP="009F4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 xml:space="preserve">Bloom’s Learning Taxonomy </w:t>
      </w:r>
    </w:p>
    <w:p w14:paraId="31B26BDE" w14:textId="3FE99A82" w:rsidR="00A128C9" w:rsidRPr="009D657B" w:rsidRDefault="0090536C" w:rsidP="006414B9">
      <w:pPr>
        <w:pStyle w:val="NormalWeb"/>
        <w:ind w:left="360"/>
        <w:rPr>
          <w:rFonts w:ascii="Times New Roman" w:hAnsi="Times New Roman"/>
        </w:rPr>
      </w:pPr>
      <w:r w:rsidRPr="009D657B">
        <w:rPr>
          <w:rFonts w:ascii="Times New Roman" w:hAnsi="Times New Roman"/>
        </w:rPr>
        <w:t xml:space="preserve">Bloom’s Learning Taxonomy </w:t>
      </w:r>
      <w:r w:rsidR="00D45619">
        <w:rPr>
          <w:rFonts w:ascii="Times New Roman" w:hAnsi="Times New Roman"/>
        </w:rPr>
        <w:t xml:space="preserve">is </w:t>
      </w:r>
      <w:r w:rsidR="00D45619" w:rsidRPr="009D657B">
        <w:rPr>
          <w:rFonts w:ascii="Times New Roman" w:hAnsi="Times New Roman"/>
        </w:rPr>
        <w:t>a classification of levels of intellectual behavior that are significant in learning</w:t>
      </w:r>
      <w:r w:rsidR="00D45619">
        <w:rPr>
          <w:rFonts w:ascii="Times New Roman" w:hAnsi="Times New Roman"/>
        </w:rPr>
        <w:t xml:space="preserve"> and</w:t>
      </w:r>
      <w:r w:rsidR="00D45619" w:rsidRPr="009D657B">
        <w:rPr>
          <w:rFonts w:ascii="Times New Roman" w:hAnsi="Times New Roman"/>
        </w:rPr>
        <w:t xml:space="preserve"> </w:t>
      </w:r>
      <w:r w:rsidRPr="009D657B">
        <w:rPr>
          <w:rFonts w:ascii="Times New Roman" w:hAnsi="Times New Roman"/>
        </w:rPr>
        <w:t xml:space="preserve">was developed by a group of educational psychologists who were headed by Benjamin Bloom. </w:t>
      </w:r>
      <w:r w:rsidR="00233D0A" w:rsidRPr="009D657B">
        <w:rPr>
          <w:rFonts w:ascii="Times New Roman" w:hAnsi="Times New Roman"/>
        </w:rPr>
        <w:t>The model identifies six levels of cognitive behavior and is ordered in the form of a pyramid from lowest (at the bottom) to highest (at the top</w:t>
      </w:r>
      <w:r w:rsidR="00A128C9" w:rsidRPr="009D657B">
        <w:rPr>
          <w:rFonts w:ascii="Times New Roman" w:hAnsi="Times New Roman"/>
        </w:rPr>
        <w:t xml:space="preserve">). The lowest possible level is the recall or recognition of facts. The levels </w:t>
      </w:r>
      <w:r w:rsidR="00D45619">
        <w:rPr>
          <w:rFonts w:ascii="Times New Roman" w:hAnsi="Times New Roman"/>
        </w:rPr>
        <w:t>increase</w:t>
      </w:r>
      <w:r w:rsidR="00A128C9" w:rsidRPr="009D657B">
        <w:rPr>
          <w:rFonts w:ascii="Times New Roman" w:hAnsi="Times New Roman"/>
        </w:rPr>
        <w:t xml:space="preserve"> in complexity, to the highest order, which is evaluation. The six levels are:</w:t>
      </w:r>
    </w:p>
    <w:p w14:paraId="24E0DFD1" w14:textId="77777777" w:rsidR="00A128C9" w:rsidRPr="009D657B" w:rsidRDefault="00A128C9" w:rsidP="00A128C9">
      <w:pPr>
        <w:pStyle w:val="NormalWeb"/>
        <w:numPr>
          <w:ilvl w:val="0"/>
          <w:numId w:val="8"/>
        </w:numPr>
        <w:rPr>
          <w:rFonts w:ascii="Times New Roman" w:hAnsi="Times New Roman"/>
        </w:rPr>
      </w:pPr>
      <w:r w:rsidRPr="009D657B">
        <w:rPr>
          <w:rFonts w:ascii="Times New Roman" w:hAnsi="Times New Roman"/>
        </w:rPr>
        <w:t>Knowledge</w:t>
      </w:r>
    </w:p>
    <w:p w14:paraId="61F7294B" w14:textId="77777777" w:rsidR="00A128C9" w:rsidRPr="009D657B" w:rsidRDefault="00A128C9" w:rsidP="00A128C9">
      <w:pPr>
        <w:pStyle w:val="NormalWeb"/>
        <w:numPr>
          <w:ilvl w:val="0"/>
          <w:numId w:val="8"/>
        </w:numPr>
        <w:rPr>
          <w:rFonts w:ascii="Times New Roman" w:hAnsi="Times New Roman"/>
        </w:rPr>
      </w:pPr>
      <w:r w:rsidRPr="009D657B">
        <w:rPr>
          <w:rFonts w:ascii="Times New Roman" w:hAnsi="Times New Roman"/>
        </w:rPr>
        <w:t>Comprehension</w:t>
      </w:r>
    </w:p>
    <w:p w14:paraId="61F81050" w14:textId="77777777" w:rsidR="00A128C9" w:rsidRPr="009D657B" w:rsidRDefault="00A128C9" w:rsidP="00A128C9">
      <w:pPr>
        <w:pStyle w:val="NormalWeb"/>
        <w:numPr>
          <w:ilvl w:val="0"/>
          <w:numId w:val="8"/>
        </w:numPr>
        <w:rPr>
          <w:rFonts w:ascii="Times New Roman" w:hAnsi="Times New Roman"/>
        </w:rPr>
      </w:pPr>
      <w:r w:rsidRPr="009D657B">
        <w:rPr>
          <w:rFonts w:ascii="Times New Roman" w:hAnsi="Times New Roman"/>
        </w:rPr>
        <w:t>Application</w:t>
      </w:r>
    </w:p>
    <w:p w14:paraId="0496C6C0" w14:textId="77777777" w:rsidR="00A128C9" w:rsidRPr="009D657B" w:rsidRDefault="00A128C9" w:rsidP="00A128C9">
      <w:pPr>
        <w:pStyle w:val="NormalWeb"/>
        <w:numPr>
          <w:ilvl w:val="0"/>
          <w:numId w:val="8"/>
        </w:numPr>
        <w:rPr>
          <w:rFonts w:ascii="Times New Roman" w:hAnsi="Times New Roman"/>
        </w:rPr>
      </w:pPr>
      <w:r w:rsidRPr="009D657B">
        <w:rPr>
          <w:rFonts w:ascii="Times New Roman" w:hAnsi="Times New Roman"/>
        </w:rPr>
        <w:t>Analysis</w:t>
      </w:r>
    </w:p>
    <w:p w14:paraId="275366A1" w14:textId="77777777" w:rsidR="00A128C9" w:rsidRPr="009D657B" w:rsidRDefault="00A128C9" w:rsidP="00A128C9">
      <w:pPr>
        <w:pStyle w:val="NormalWeb"/>
        <w:numPr>
          <w:ilvl w:val="0"/>
          <w:numId w:val="8"/>
        </w:numPr>
        <w:rPr>
          <w:rFonts w:ascii="Times New Roman" w:hAnsi="Times New Roman"/>
        </w:rPr>
      </w:pPr>
      <w:r w:rsidRPr="009D657B">
        <w:rPr>
          <w:rFonts w:ascii="Times New Roman" w:hAnsi="Times New Roman"/>
        </w:rPr>
        <w:t>Synthesis</w:t>
      </w:r>
    </w:p>
    <w:p w14:paraId="4594EEC7" w14:textId="77777777" w:rsidR="00A128C9" w:rsidRPr="009D657B" w:rsidRDefault="00A128C9" w:rsidP="00A128C9">
      <w:pPr>
        <w:pStyle w:val="NormalWeb"/>
        <w:numPr>
          <w:ilvl w:val="0"/>
          <w:numId w:val="8"/>
        </w:numPr>
        <w:rPr>
          <w:rFonts w:ascii="Times New Roman" w:hAnsi="Times New Roman"/>
        </w:rPr>
      </w:pPr>
      <w:r w:rsidRPr="009D657B">
        <w:rPr>
          <w:rFonts w:ascii="Times New Roman" w:hAnsi="Times New Roman"/>
        </w:rPr>
        <w:t>Evaluation</w:t>
      </w:r>
    </w:p>
    <w:p w14:paraId="7D991C49" w14:textId="69AE9869" w:rsidR="00A128C9" w:rsidRPr="009D657B" w:rsidRDefault="00A128C9" w:rsidP="006414B9">
      <w:pPr>
        <w:pStyle w:val="NormalWeb"/>
        <w:ind w:left="360"/>
        <w:rPr>
          <w:rFonts w:ascii="Times New Roman" w:hAnsi="Times New Roman"/>
        </w:rPr>
      </w:pPr>
      <w:r w:rsidRPr="009D657B">
        <w:rPr>
          <w:rFonts w:ascii="Times New Roman" w:hAnsi="Times New Roman"/>
        </w:rPr>
        <w:t xml:space="preserve">A new group of cognitive psychologists, lead by </w:t>
      </w:r>
      <w:proofErr w:type="spellStart"/>
      <w:r w:rsidRPr="009D657B">
        <w:rPr>
          <w:rFonts w:ascii="Times New Roman" w:hAnsi="Times New Roman"/>
        </w:rPr>
        <w:t>Lorin</w:t>
      </w:r>
      <w:proofErr w:type="spellEnd"/>
      <w:r w:rsidRPr="009D657B">
        <w:rPr>
          <w:rFonts w:ascii="Times New Roman" w:hAnsi="Times New Roman"/>
        </w:rPr>
        <w:t xml:space="preserve"> Anderson</w:t>
      </w:r>
      <w:r w:rsidR="00D45619">
        <w:rPr>
          <w:rFonts w:ascii="Times New Roman" w:hAnsi="Times New Roman"/>
        </w:rPr>
        <w:t>,</w:t>
      </w:r>
      <w:r w:rsidRPr="009D657B">
        <w:rPr>
          <w:rFonts w:ascii="Times New Roman" w:hAnsi="Times New Roman"/>
        </w:rPr>
        <w:t xml:space="preserve"> a former student of Bloom, updated the taxonomy to make it more relevant to the 21st century. The new taxonomy includes a hi</w:t>
      </w:r>
      <w:r w:rsidR="002554D7" w:rsidRPr="009D657B">
        <w:rPr>
          <w:rFonts w:ascii="Times New Roman" w:hAnsi="Times New Roman"/>
        </w:rPr>
        <w:t xml:space="preserve">gher level of cognitive performance </w:t>
      </w:r>
      <w:r w:rsidR="00D45619">
        <w:rPr>
          <w:rFonts w:ascii="Times New Roman" w:hAnsi="Times New Roman"/>
        </w:rPr>
        <w:t>called</w:t>
      </w:r>
      <w:r w:rsidR="00A046CC" w:rsidRPr="009D657B">
        <w:rPr>
          <w:rFonts w:ascii="Times New Roman" w:hAnsi="Times New Roman"/>
        </w:rPr>
        <w:t xml:space="preserve"> </w:t>
      </w:r>
      <w:r w:rsidR="00D45619">
        <w:rPr>
          <w:rFonts w:ascii="Times New Roman" w:hAnsi="Times New Roman"/>
        </w:rPr>
        <w:t>“</w:t>
      </w:r>
      <w:r w:rsidRPr="009D657B">
        <w:rPr>
          <w:rFonts w:ascii="Times New Roman" w:hAnsi="Times New Roman"/>
        </w:rPr>
        <w:t>Crea</w:t>
      </w:r>
      <w:r w:rsidR="00A046CC" w:rsidRPr="009D657B">
        <w:rPr>
          <w:rFonts w:ascii="Times New Roman" w:hAnsi="Times New Roman"/>
        </w:rPr>
        <w:t>te</w:t>
      </w:r>
      <w:r w:rsidR="00D45619">
        <w:rPr>
          <w:rFonts w:ascii="Times New Roman" w:hAnsi="Times New Roman"/>
        </w:rPr>
        <w:t>.”</w:t>
      </w:r>
    </w:p>
    <w:p w14:paraId="75DF0E1C" w14:textId="6A19D0C1" w:rsidR="002554D7" w:rsidRDefault="00A046CC" w:rsidP="00255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 xml:space="preserve">Nine </w:t>
      </w:r>
      <w:r w:rsidR="005D32FE">
        <w:rPr>
          <w:rFonts w:ascii="Times New Roman" w:hAnsi="Times New Roman" w:cs="Times New Roman"/>
          <w:sz w:val="20"/>
          <w:szCs w:val="20"/>
        </w:rPr>
        <w:t>E</w:t>
      </w:r>
      <w:r w:rsidRPr="009D657B">
        <w:rPr>
          <w:rFonts w:ascii="Times New Roman" w:hAnsi="Times New Roman" w:cs="Times New Roman"/>
          <w:sz w:val="20"/>
          <w:szCs w:val="20"/>
        </w:rPr>
        <w:t>vents of Instruction</w:t>
      </w:r>
    </w:p>
    <w:p w14:paraId="092D301A" w14:textId="77777777" w:rsidR="009D657B" w:rsidRPr="009D657B" w:rsidRDefault="009D657B" w:rsidP="009D657B">
      <w:pPr>
        <w:rPr>
          <w:rFonts w:ascii="Times New Roman" w:hAnsi="Times New Roman" w:cs="Times New Roman"/>
          <w:sz w:val="20"/>
          <w:szCs w:val="20"/>
        </w:rPr>
      </w:pPr>
    </w:p>
    <w:p w14:paraId="259B0686" w14:textId="7B6A696E" w:rsidR="00A046CC" w:rsidRPr="009D657B" w:rsidRDefault="005D32FE" w:rsidP="006414B9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Nine Events of Instruction, developed by </w:t>
      </w:r>
      <w:r w:rsidR="00A046CC" w:rsidRPr="009D657B">
        <w:rPr>
          <w:rFonts w:ascii="Times New Roman" w:hAnsi="Times New Roman" w:cs="Times New Roman"/>
          <w:bCs/>
          <w:sz w:val="20"/>
          <w:szCs w:val="20"/>
        </w:rPr>
        <w:t xml:space="preserve">Robert </w:t>
      </w:r>
      <w:proofErr w:type="spellStart"/>
      <w:r w:rsidR="00A046CC" w:rsidRPr="009D657B">
        <w:rPr>
          <w:rFonts w:ascii="Times New Roman" w:hAnsi="Times New Roman" w:cs="Times New Roman"/>
          <w:bCs/>
          <w:sz w:val="20"/>
          <w:szCs w:val="20"/>
        </w:rPr>
        <w:t>Gagné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offers </w:t>
      </w:r>
      <w:r w:rsidR="00586073" w:rsidRPr="009D657B">
        <w:rPr>
          <w:rFonts w:ascii="Times New Roman" w:hAnsi="Times New Roman" w:cs="Times New Roman"/>
          <w:bCs/>
          <w:sz w:val="20"/>
          <w:szCs w:val="20"/>
        </w:rPr>
        <w:t xml:space="preserve">a systematic approach toward instructional design and training. The approach is considered a behaviorist approach and focuses on the behaviors or outcome that result from training. </w:t>
      </w:r>
    </w:p>
    <w:p w14:paraId="47561B8B" w14:textId="77777777" w:rsidR="00586073" w:rsidRPr="009D657B" w:rsidRDefault="00586073" w:rsidP="006414B9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14:paraId="4D6B8DAB" w14:textId="2256B92D" w:rsidR="00586073" w:rsidRPr="009D657B" w:rsidRDefault="00586073" w:rsidP="006414B9">
      <w:pPr>
        <w:ind w:left="360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bCs/>
          <w:sz w:val="20"/>
          <w:szCs w:val="20"/>
        </w:rPr>
        <w:t xml:space="preserve">In his book </w:t>
      </w:r>
      <w:r w:rsidRPr="006414B9">
        <w:rPr>
          <w:rFonts w:ascii="Times New Roman" w:hAnsi="Times New Roman" w:cs="Times New Roman"/>
          <w:bCs/>
          <w:i/>
          <w:sz w:val="20"/>
          <w:szCs w:val="20"/>
        </w:rPr>
        <w:t>The Conditions of Learning</w:t>
      </w:r>
      <w:r w:rsidR="005D32FE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9D657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D657B">
        <w:rPr>
          <w:rFonts w:ascii="Times New Roman" w:hAnsi="Times New Roman" w:cs="Times New Roman"/>
          <w:sz w:val="20"/>
          <w:szCs w:val="20"/>
        </w:rPr>
        <w:t>Gagné</w:t>
      </w:r>
      <w:proofErr w:type="spellEnd"/>
      <w:r w:rsidRPr="009D657B">
        <w:rPr>
          <w:rFonts w:ascii="Times New Roman" w:hAnsi="Times New Roman" w:cs="Times New Roman"/>
          <w:sz w:val="20"/>
          <w:szCs w:val="20"/>
        </w:rPr>
        <w:t xml:space="preserve"> identifies the following </w:t>
      </w:r>
      <w:r w:rsidR="005D32FE">
        <w:rPr>
          <w:rFonts w:ascii="Times New Roman" w:hAnsi="Times New Roman" w:cs="Times New Roman"/>
          <w:sz w:val="20"/>
          <w:szCs w:val="20"/>
        </w:rPr>
        <w:t>nine</w:t>
      </w:r>
      <w:r w:rsidRPr="009D657B">
        <w:rPr>
          <w:rFonts w:ascii="Times New Roman" w:hAnsi="Times New Roman" w:cs="Times New Roman"/>
          <w:sz w:val="20"/>
          <w:szCs w:val="20"/>
        </w:rPr>
        <w:t xml:space="preserve"> steps as the Events of Instruction:</w:t>
      </w:r>
    </w:p>
    <w:p w14:paraId="3226C1B9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Gain attention</w:t>
      </w:r>
    </w:p>
    <w:p w14:paraId="13E29F91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Inform learner of objectives</w:t>
      </w:r>
    </w:p>
    <w:p w14:paraId="78102A7B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Stimulate recall of prior learning</w:t>
      </w:r>
    </w:p>
    <w:p w14:paraId="1F3AA25A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Present stimulus material</w:t>
      </w:r>
    </w:p>
    <w:p w14:paraId="27731F4D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lastRenderedPageBreak/>
        <w:t>Provide learner guidance</w:t>
      </w:r>
    </w:p>
    <w:p w14:paraId="0684A731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Elicit performance</w:t>
      </w:r>
    </w:p>
    <w:p w14:paraId="2A0EAA97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Provide feedback</w:t>
      </w:r>
    </w:p>
    <w:p w14:paraId="0FB327A5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Assess performance</w:t>
      </w:r>
    </w:p>
    <w:p w14:paraId="67048EAD" w14:textId="77777777" w:rsidR="00586073" w:rsidRPr="009D657B" w:rsidRDefault="00586073" w:rsidP="00586073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Enhance retention transfer</w:t>
      </w:r>
    </w:p>
    <w:p w14:paraId="34E2635B" w14:textId="77777777" w:rsidR="00586073" w:rsidRPr="009D657B" w:rsidRDefault="00586073" w:rsidP="00A046CC">
      <w:pPr>
        <w:rPr>
          <w:rFonts w:ascii="Times New Roman" w:hAnsi="Times New Roman" w:cs="Times New Roman"/>
          <w:sz w:val="20"/>
          <w:szCs w:val="20"/>
        </w:rPr>
      </w:pPr>
    </w:p>
    <w:p w14:paraId="6C0A7219" w14:textId="77777777" w:rsidR="00586073" w:rsidRPr="009D657B" w:rsidRDefault="008A1FCB" w:rsidP="00586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D657B">
        <w:rPr>
          <w:rFonts w:ascii="Times New Roman" w:hAnsi="Times New Roman" w:cs="Times New Roman"/>
          <w:sz w:val="20"/>
          <w:szCs w:val="20"/>
        </w:rPr>
        <w:t>ARCS Model of Motivational Design</w:t>
      </w:r>
    </w:p>
    <w:p w14:paraId="67C81354" w14:textId="24394C0D" w:rsidR="004D4F50" w:rsidRPr="009D657B" w:rsidRDefault="005D32FE" w:rsidP="006414B9">
      <w:pPr>
        <w:pStyle w:val="font7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D4F50" w:rsidRPr="009D657B">
        <w:rPr>
          <w:rFonts w:ascii="Times New Roman" w:hAnsi="Times New Roman" w:cs="Times New Roman"/>
        </w:rPr>
        <w:t xml:space="preserve">ARCS </w:t>
      </w:r>
      <w:r>
        <w:rPr>
          <w:rFonts w:ascii="Times New Roman" w:hAnsi="Times New Roman" w:cs="Times New Roman"/>
        </w:rPr>
        <w:t>m</w:t>
      </w:r>
      <w:r w:rsidR="008A1FCB" w:rsidRPr="009D657B">
        <w:rPr>
          <w:rFonts w:ascii="Times New Roman" w:hAnsi="Times New Roman" w:cs="Times New Roman"/>
        </w:rPr>
        <w:t xml:space="preserve">odel is a problem solving approach to designing motivational aspects of instruction. </w:t>
      </w:r>
      <w:proofErr w:type="gramStart"/>
      <w:r w:rsidR="004D4F50" w:rsidRPr="009D657B">
        <w:rPr>
          <w:rFonts w:ascii="Times New Roman" w:hAnsi="Times New Roman" w:cs="Times New Roman"/>
        </w:rPr>
        <w:t>The model was develop</w:t>
      </w:r>
      <w:r w:rsidR="009D657B">
        <w:rPr>
          <w:rFonts w:ascii="Times New Roman" w:hAnsi="Times New Roman" w:cs="Times New Roman"/>
        </w:rPr>
        <w:t xml:space="preserve">ed by John Keller and </w:t>
      </w:r>
      <w:r>
        <w:rPr>
          <w:rFonts w:ascii="Times New Roman" w:hAnsi="Times New Roman" w:cs="Times New Roman"/>
        </w:rPr>
        <w:t>focuses</w:t>
      </w:r>
      <w:r w:rsidR="004D4F50" w:rsidRPr="009D657B">
        <w:rPr>
          <w:rFonts w:ascii="Times New Roman" w:hAnsi="Times New Roman" w:cs="Times New Roman"/>
        </w:rPr>
        <w:t xml:space="preserve"> on promoting and sustaining students’ motivation to learn</w:t>
      </w:r>
      <w:proofErr w:type="gramEnd"/>
      <w:r w:rsidR="004D4F50" w:rsidRPr="009D657B">
        <w:rPr>
          <w:rFonts w:ascii="Times New Roman" w:hAnsi="Times New Roman" w:cs="Times New Roman"/>
        </w:rPr>
        <w:t xml:space="preserve">. </w:t>
      </w:r>
      <w:r w:rsidR="004D4F50" w:rsidRPr="009D657B">
        <w:rPr>
          <w:rFonts w:ascii="Times New Roman" w:eastAsia="Times New Roman" w:hAnsi="Times New Roman" w:cs="Times New Roman"/>
        </w:rPr>
        <w:t xml:space="preserve">There are four steps </w:t>
      </w:r>
      <w:r>
        <w:rPr>
          <w:rFonts w:ascii="Times New Roman" w:eastAsia="Times New Roman" w:hAnsi="Times New Roman" w:cs="Times New Roman"/>
        </w:rPr>
        <w:t>within</w:t>
      </w:r>
      <w:r w:rsidRPr="009D657B">
        <w:rPr>
          <w:rFonts w:ascii="Times New Roman" w:eastAsia="Times New Roman" w:hAnsi="Times New Roman" w:cs="Times New Roman"/>
        </w:rPr>
        <w:t xml:space="preserve"> </w:t>
      </w:r>
      <w:r w:rsidR="004D4F50" w:rsidRPr="009D657B">
        <w:rPr>
          <w:rFonts w:ascii="Times New Roman" w:eastAsia="Times New Roman" w:hAnsi="Times New Roman" w:cs="Times New Roman"/>
        </w:rPr>
        <w:t xml:space="preserve">this process: </w:t>
      </w:r>
    </w:p>
    <w:p w14:paraId="019A6D3D" w14:textId="77777777" w:rsidR="004D4F50" w:rsidRPr="009D657B" w:rsidRDefault="004D4F50" w:rsidP="004D4F50">
      <w:pPr>
        <w:pStyle w:val="font7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D657B">
        <w:rPr>
          <w:rFonts w:ascii="Times New Roman" w:eastAsia="Times New Roman" w:hAnsi="Times New Roman" w:cs="Times New Roman"/>
        </w:rPr>
        <w:t xml:space="preserve">Attention: explores methods for grabbing the </w:t>
      </w:r>
      <w:r w:rsidR="000F0EA4" w:rsidRPr="009D657B">
        <w:rPr>
          <w:rFonts w:ascii="Times New Roman" w:eastAsia="Times New Roman" w:hAnsi="Times New Roman" w:cs="Times New Roman"/>
        </w:rPr>
        <w:t>students’ attention including active participation, variety, humor, inquiry and examples.</w:t>
      </w:r>
    </w:p>
    <w:p w14:paraId="1C5D69F8" w14:textId="452763D7" w:rsidR="004D4F50" w:rsidRPr="009D657B" w:rsidRDefault="000F0EA4" w:rsidP="004D4F50">
      <w:pPr>
        <w:pStyle w:val="font7"/>
        <w:numPr>
          <w:ilvl w:val="0"/>
          <w:numId w:val="12"/>
        </w:numPr>
        <w:rPr>
          <w:rFonts w:ascii="Times New Roman" w:hAnsi="Times New Roman" w:cs="Times New Roman"/>
        </w:rPr>
      </w:pPr>
      <w:r w:rsidRPr="009D657B">
        <w:rPr>
          <w:rFonts w:ascii="Times New Roman" w:eastAsia="Times New Roman" w:hAnsi="Times New Roman" w:cs="Times New Roman"/>
        </w:rPr>
        <w:t>Relevance: make</w:t>
      </w:r>
      <w:r w:rsidR="005D32FE">
        <w:rPr>
          <w:rFonts w:ascii="Times New Roman" w:eastAsia="Times New Roman" w:hAnsi="Times New Roman" w:cs="Times New Roman"/>
        </w:rPr>
        <w:t>s</w:t>
      </w:r>
      <w:r w:rsidRPr="009D657B">
        <w:rPr>
          <w:rFonts w:ascii="Times New Roman" w:eastAsia="Times New Roman" w:hAnsi="Times New Roman" w:cs="Times New Roman"/>
        </w:rPr>
        <w:t xml:space="preserve"> the instruction relevant to the students by using examples that they are familiar with.</w:t>
      </w:r>
    </w:p>
    <w:p w14:paraId="46B71A66" w14:textId="132E1623" w:rsidR="004D4F50" w:rsidRPr="009D657B" w:rsidRDefault="000F0EA4" w:rsidP="004D4F50">
      <w:pPr>
        <w:pStyle w:val="font7"/>
        <w:numPr>
          <w:ilvl w:val="0"/>
          <w:numId w:val="12"/>
        </w:numPr>
        <w:rPr>
          <w:rFonts w:ascii="Times New Roman" w:hAnsi="Times New Roman" w:cs="Times New Roman"/>
        </w:rPr>
      </w:pPr>
      <w:r w:rsidRPr="009D657B">
        <w:rPr>
          <w:rFonts w:ascii="Times New Roman" w:eastAsia="Times New Roman" w:hAnsi="Times New Roman" w:cs="Times New Roman"/>
        </w:rPr>
        <w:t>Confidence: giving feedback, settin</w:t>
      </w:r>
      <w:r w:rsidR="009D657B" w:rsidRPr="009D657B">
        <w:rPr>
          <w:rFonts w:ascii="Times New Roman" w:eastAsia="Times New Roman" w:hAnsi="Times New Roman" w:cs="Times New Roman"/>
        </w:rPr>
        <w:t>g objectives and prerequisites and giving students control over their learning</w:t>
      </w:r>
      <w:r w:rsidR="005D32FE">
        <w:rPr>
          <w:rFonts w:ascii="Times New Roman" w:eastAsia="Times New Roman" w:hAnsi="Times New Roman" w:cs="Times New Roman"/>
        </w:rPr>
        <w:t xml:space="preserve"> instills confidence</w:t>
      </w:r>
      <w:r w:rsidR="009D657B" w:rsidRPr="009D657B">
        <w:rPr>
          <w:rFonts w:ascii="Times New Roman" w:eastAsia="Times New Roman" w:hAnsi="Times New Roman" w:cs="Times New Roman"/>
        </w:rPr>
        <w:t>.</w:t>
      </w:r>
      <w:r w:rsidRPr="009D657B">
        <w:rPr>
          <w:rFonts w:ascii="Times New Roman" w:eastAsia="Times New Roman" w:hAnsi="Times New Roman" w:cs="Times New Roman"/>
        </w:rPr>
        <w:t xml:space="preserve"> </w:t>
      </w:r>
    </w:p>
    <w:p w14:paraId="797C8F15" w14:textId="6A13E6D3" w:rsidR="00586073" w:rsidRPr="009D657B" w:rsidRDefault="004D4F50" w:rsidP="00A046CC">
      <w:pPr>
        <w:pStyle w:val="font7"/>
        <w:numPr>
          <w:ilvl w:val="0"/>
          <w:numId w:val="12"/>
        </w:numPr>
        <w:rPr>
          <w:rFonts w:ascii="Times New Roman" w:hAnsi="Times New Roman" w:cs="Times New Roman"/>
        </w:rPr>
      </w:pPr>
      <w:r w:rsidRPr="009D657B">
        <w:rPr>
          <w:rFonts w:ascii="Times New Roman" w:eastAsia="Times New Roman" w:hAnsi="Times New Roman" w:cs="Times New Roman"/>
        </w:rPr>
        <w:t>Satisfaction</w:t>
      </w:r>
      <w:r w:rsidR="009D657B" w:rsidRPr="009D657B">
        <w:rPr>
          <w:rFonts w:ascii="Times New Roman" w:eastAsia="Times New Roman" w:hAnsi="Times New Roman" w:cs="Times New Roman"/>
        </w:rPr>
        <w:t xml:space="preserve">: </w:t>
      </w:r>
      <w:r w:rsidR="005D32FE">
        <w:rPr>
          <w:rFonts w:ascii="Times New Roman" w:eastAsia="Times New Roman" w:hAnsi="Times New Roman" w:cs="Times New Roman"/>
        </w:rPr>
        <w:t>m</w:t>
      </w:r>
      <w:r w:rsidR="009D657B" w:rsidRPr="009D657B">
        <w:rPr>
          <w:rFonts w:ascii="Times New Roman" w:eastAsia="Times New Roman" w:hAnsi="Times New Roman" w:cs="Times New Roman"/>
        </w:rPr>
        <w:t>aking the students understand the benefits of the skill, providing feedback and not patronizing students by over rewarding them for easy tasks can lead to satisfaction</w:t>
      </w:r>
      <w:r w:rsidR="005D32FE">
        <w:rPr>
          <w:rFonts w:ascii="Times New Roman" w:eastAsia="Times New Roman" w:hAnsi="Times New Roman" w:cs="Times New Roman"/>
        </w:rPr>
        <w:t>,</w:t>
      </w:r>
      <w:r w:rsidR="009D657B" w:rsidRPr="009D657B">
        <w:rPr>
          <w:rFonts w:ascii="Times New Roman" w:eastAsia="Times New Roman" w:hAnsi="Times New Roman" w:cs="Times New Roman"/>
        </w:rPr>
        <w:t xml:space="preserve"> which is based on motivation.</w:t>
      </w:r>
    </w:p>
    <w:p w14:paraId="3A8A20D9" w14:textId="188B09A4" w:rsidR="0047239F" w:rsidRPr="0072049E" w:rsidRDefault="0047239F" w:rsidP="006414B9">
      <w:pPr>
        <w:jc w:val="center"/>
        <w:rPr>
          <w:rFonts w:ascii="Times New Roman" w:hAnsi="Times New Roman" w:cs="Times New Roman"/>
          <w:sz w:val="20"/>
          <w:szCs w:val="20"/>
        </w:rPr>
      </w:pPr>
      <w:r w:rsidRPr="0072049E">
        <w:rPr>
          <w:rFonts w:ascii="Times New Roman" w:hAnsi="Times New Roman" w:cs="Times New Roman"/>
          <w:sz w:val="20"/>
          <w:szCs w:val="20"/>
        </w:rPr>
        <w:t>Reference</w:t>
      </w:r>
      <w:r w:rsidR="005D32FE">
        <w:rPr>
          <w:rFonts w:ascii="Times New Roman" w:hAnsi="Times New Roman" w:cs="Times New Roman"/>
          <w:sz w:val="20"/>
          <w:szCs w:val="20"/>
        </w:rPr>
        <w:t>s</w:t>
      </w:r>
    </w:p>
    <w:p w14:paraId="601B075C" w14:textId="77777777" w:rsidR="000865BF" w:rsidRPr="0072049E" w:rsidRDefault="000865BF" w:rsidP="0047239F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07F64F28" w14:textId="77777777" w:rsidR="000865BF" w:rsidRPr="0072049E" w:rsidRDefault="000865BF" w:rsidP="006414B9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ARCS Model of Motivational Design (Keller) | Learning Theories.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>.d.</w:t>
      </w:r>
      <w:proofErr w:type="spell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Pr="0072049E">
        <w:rPr>
          <w:rFonts w:ascii="Times New Roman" w:eastAsia="Times New Roman" w:hAnsi="Times New Roman" w:cs="Times New Roman"/>
          <w:i/>
          <w:iCs/>
          <w:sz w:val="20"/>
          <w:szCs w:val="20"/>
        </w:rPr>
        <w:t>Learning Theories</w:t>
      </w:r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. Retrieved September 23, 2013, from </w:t>
      </w:r>
      <w:hyperlink r:id="rId7" w:history="1">
        <w:r w:rsidR="0072049E" w:rsidRPr="0072049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http://www.learning-theories.com/kellers-arcs-model-of-motivational-design.html</w:t>
        </w:r>
      </w:hyperlink>
    </w:p>
    <w:p w14:paraId="0F47793E" w14:textId="77777777" w:rsidR="000865BF" w:rsidRPr="0072049E" w:rsidRDefault="000865BF" w:rsidP="006414B9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402EC7B" w14:textId="77777777" w:rsidR="00586073" w:rsidRPr="0072049E" w:rsidRDefault="000865BF" w:rsidP="006414B9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Instructional Design Models and Methods | Instructional Design Central.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>.d.</w:t>
      </w:r>
      <w:proofErr w:type="spell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gramStart"/>
      <w:r w:rsidRPr="0072049E">
        <w:rPr>
          <w:rFonts w:ascii="Times New Roman" w:eastAsia="Times New Roman" w:hAnsi="Times New Roman" w:cs="Times New Roman"/>
          <w:i/>
          <w:iCs/>
          <w:sz w:val="20"/>
          <w:szCs w:val="20"/>
        </w:rPr>
        <w:t>Instructional Design Central | Instructional Designer Resources, Information, and Professional Networking Services</w:t>
      </w:r>
      <w:r w:rsidRPr="0072049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Retrieved September 23, 2013, from </w:t>
      </w:r>
      <w:hyperlink r:id="rId8" w:anchor="addie" w:history="1">
        <w:r w:rsidR="0072049E" w:rsidRPr="0072049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http://www.instructionaldesigncentral.com/htm/IDC_instructionaldesignmodels.htm#addie</w:t>
        </w:r>
      </w:hyperlink>
    </w:p>
    <w:p w14:paraId="3F3703EC" w14:textId="77777777" w:rsidR="0072049E" w:rsidRPr="0072049E" w:rsidRDefault="0072049E" w:rsidP="006414B9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3C9E5B63" w14:textId="77777777" w:rsidR="0072049E" w:rsidRPr="0072049E" w:rsidRDefault="0072049E" w:rsidP="006414B9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Instructional Design Models and Methods | Instructional Design Central.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>.d.</w:t>
      </w:r>
      <w:proofErr w:type="spell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gramStart"/>
      <w:r w:rsidRPr="0072049E">
        <w:rPr>
          <w:rFonts w:ascii="Times New Roman" w:eastAsia="Times New Roman" w:hAnsi="Times New Roman" w:cs="Times New Roman"/>
          <w:i/>
          <w:iCs/>
          <w:sz w:val="20"/>
          <w:szCs w:val="20"/>
        </w:rPr>
        <w:t>Instructional Design Central | Instructional Designer Resources, Information, and Professional Networking Services</w:t>
      </w:r>
      <w:r w:rsidRPr="0072049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Retrieved September 23, 2013, from </w:t>
      </w:r>
      <w:hyperlink r:id="rId9" w:anchor="bloom" w:history="1">
        <w:r w:rsidRPr="0072049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http://www.instructionaldesigncentral.com/htm/IDC_instructionaldesignmodels.htm#bloom</w:t>
        </w:r>
      </w:hyperlink>
    </w:p>
    <w:p w14:paraId="2224B8F6" w14:textId="77777777" w:rsidR="0072049E" w:rsidRPr="0072049E" w:rsidRDefault="0072049E" w:rsidP="006414B9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5D88098" w14:textId="77777777" w:rsidR="0047239F" w:rsidRPr="0072049E" w:rsidRDefault="000865BF" w:rsidP="006414B9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Nine events of instruction - </w:t>
      </w:r>
      <w:proofErr w:type="spellStart"/>
      <w:r w:rsidRPr="0072049E">
        <w:rPr>
          <w:rFonts w:ascii="Times New Roman" w:eastAsia="Times New Roman" w:hAnsi="Times New Roman" w:cs="Times New Roman"/>
          <w:sz w:val="20"/>
          <w:szCs w:val="20"/>
        </w:rPr>
        <w:t>EduTech</w:t>
      </w:r>
      <w:proofErr w:type="spell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Wiki.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72049E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 w:rsidRPr="0072049E">
        <w:rPr>
          <w:rFonts w:ascii="Times New Roman" w:eastAsia="Times New Roman" w:hAnsi="Times New Roman" w:cs="Times New Roman"/>
          <w:sz w:val="20"/>
          <w:szCs w:val="20"/>
        </w:rPr>
        <w:t>.d.</w:t>
      </w:r>
      <w:proofErr w:type="spellEnd"/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Pr="0072049E">
        <w:rPr>
          <w:rFonts w:ascii="Times New Roman" w:eastAsia="Times New Roman" w:hAnsi="Times New Roman" w:cs="Times New Roman"/>
          <w:i/>
          <w:iCs/>
          <w:sz w:val="20"/>
          <w:szCs w:val="20"/>
        </w:rPr>
        <w:t>EduTech</w:t>
      </w:r>
      <w:proofErr w:type="spellEnd"/>
      <w:r w:rsidRPr="0072049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Wiki</w:t>
      </w:r>
      <w:r w:rsidRPr="0072049E">
        <w:rPr>
          <w:rFonts w:ascii="Times New Roman" w:eastAsia="Times New Roman" w:hAnsi="Times New Roman" w:cs="Times New Roman"/>
          <w:sz w:val="20"/>
          <w:szCs w:val="20"/>
        </w:rPr>
        <w:t xml:space="preserve">. Retrieved September 23, 2013, from </w:t>
      </w:r>
      <w:hyperlink r:id="rId10" w:history="1">
        <w:r w:rsidR="0072049E" w:rsidRPr="0072049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http://edutechwiki.unige.ch/en/Nine_events_of_instruction</w:t>
        </w:r>
      </w:hyperlink>
    </w:p>
    <w:p w14:paraId="0DCA2F26" w14:textId="77777777" w:rsidR="0072049E" w:rsidRPr="0072049E" w:rsidRDefault="0072049E" w:rsidP="006414B9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07F75E3" w14:textId="77777777" w:rsidR="00586073" w:rsidRPr="0072049E" w:rsidRDefault="00586073" w:rsidP="0047239F">
      <w:pPr>
        <w:rPr>
          <w:rFonts w:ascii="Times New Roman" w:hAnsi="Times New Roman" w:cs="Times New Roman"/>
          <w:sz w:val="20"/>
          <w:szCs w:val="20"/>
        </w:rPr>
      </w:pPr>
    </w:p>
    <w:p w14:paraId="54DA37F7" w14:textId="77777777" w:rsidR="00586073" w:rsidRPr="0072049E" w:rsidRDefault="00586073" w:rsidP="00586073">
      <w:pPr>
        <w:rPr>
          <w:rFonts w:ascii="Times New Roman" w:hAnsi="Times New Roman" w:cs="Times New Roman"/>
          <w:sz w:val="20"/>
          <w:szCs w:val="20"/>
        </w:rPr>
      </w:pPr>
    </w:p>
    <w:p w14:paraId="52A1E8E7" w14:textId="77777777" w:rsidR="00586073" w:rsidRPr="0072049E" w:rsidRDefault="00586073" w:rsidP="0047239F">
      <w:pPr>
        <w:rPr>
          <w:rFonts w:ascii="Times New Roman" w:hAnsi="Times New Roman" w:cs="Times New Roman"/>
          <w:sz w:val="20"/>
          <w:szCs w:val="20"/>
        </w:rPr>
      </w:pPr>
    </w:p>
    <w:sectPr w:rsidR="00586073" w:rsidRPr="0072049E" w:rsidSect="006F2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H" w:date="2014-03-02T13:03:00Z" w:initials="n">
    <w:p w14:paraId="55A34480" w14:textId="1EFAB1A2" w:rsidR="00D45619" w:rsidRDefault="00D45619">
      <w:pPr>
        <w:pStyle w:val="CommentText"/>
      </w:pPr>
      <w:r>
        <w:rPr>
          <w:rStyle w:val="CommentReference"/>
        </w:rPr>
        <w:annotationRef/>
      </w:r>
      <w:r>
        <w:t>In American Standard English, single quotes should be used only to denote a quote within a quote.  British English uses single quotes in the way you’re using them here, but this is not standard usage in American English.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62"/>
    <w:multiLevelType w:val="hybridMultilevel"/>
    <w:tmpl w:val="EBF83348"/>
    <w:lvl w:ilvl="0" w:tplc="48A43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B28"/>
    <w:multiLevelType w:val="hybridMultilevel"/>
    <w:tmpl w:val="4E3A6CFA"/>
    <w:lvl w:ilvl="0" w:tplc="48A43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3DE"/>
    <w:multiLevelType w:val="multilevel"/>
    <w:tmpl w:val="0BC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7D0E"/>
    <w:multiLevelType w:val="multilevel"/>
    <w:tmpl w:val="B348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20969"/>
    <w:multiLevelType w:val="multilevel"/>
    <w:tmpl w:val="3EA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74E0A"/>
    <w:multiLevelType w:val="multilevel"/>
    <w:tmpl w:val="3700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31257"/>
    <w:multiLevelType w:val="multilevel"/>
    <w:tmpl w:val="704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15B07"/>
    <w:multiLevelType w:val="multilevel"/>
    <w:tmpl w:val="E5C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A3522"/>
    <w:multiLevelType w:val="multilevel"/>
    <w:tmpl w:val="369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81116"/>
    <w:multiLevelType w:val="hybridMultilevel"/>
    <w:tmpl w:val="40EC126E"/>
    <w:lvl w:ilvl="0" w:tplc="48A43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0562"/>
    <w:multiLevelType w:val="hybridMultilevel"/>
    <w:tmpl w:val="757EF524"/>
    <w:lvl w:ilvl="0" w:tplc="744E3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27FB"/>
    <w:multiLevelType w:val="hybridMultilevel"/>
    <w:tmpl w:val="BACCB75E"/>
    <w:lvl w:ilvl="0" w:tplc="48A43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9"/>
    <w:rsid w:val="000865BF"/>
    <w:rsid w:val="000A169C"/>
    <w:rsid w:val="000F0EA4"/>
    <w:rsid w:val="00191B37"/>
    <w:rsid w:val="00233D0A"/>
    <w:rsid w:val="002554D7"/>
    <w:rsid w:val="0047239F"/>
    <w:rsid w:val="004D4F50"/>
    <w:rsid w:val="00586073"/>
    <w:rsid w:val="005D32FE"/>
    <w:rsid w:val="006414B9"/>
    <w:rsid w:val="006F2E79"/>
    <w:rsid w:val="0072049E"/>
    <w:rsid w:val="00800EEE"/>
    <w:rsid w:val="00823804"/>
    <w:rsid w:val="008A1FCB"/>
    <w:rsid w:val="0090536C"/>
    <w:rsid w:val="009D657B"/>
    <w:rsid w:val="009F4DC9"/>
    <w:rsid w:val="00A046CC"/>
    <w:rsid w:val="00A128C9"/>
    <w:rsid w:val="00D45619"/>
    <w:rsid w:val="00ED059E"/>
    <w:rsid w:val="00F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F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1B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D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1B3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1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basedOn w:val="DefaultParagraphFont"/>
    <w:rsid w:val="00191B37"/>
  </w:style>
  <w:style w:type="character" w:customStyle="1" w:styleId="mw-headline-number">
    <w:name w:val="mw-headline-number"/>
    <w:basedOn w:val="DefaultParagraphFont"/>
    <w:rsid w:val="00191B37"/>
  </w:style>
  <w:style w:type="character" w:styleId="Emphasis">
    <w:name w:val="Emphasis"/>
    <w:basedOn w:val="DefaultParagraphFont"/>
    <w:uiPriority w:val="20"/>
    <w:qFormat/>
    <w:rsid w:val="0090536C"/>
    <w:rPr>
      <w:i/>
      <w:iCs/>
    </w:rPr>
  </w:style>
  <w:style w:type="character" w:styleId="Strong">
    <w:name w:val="Strong"/>
    <w:basedOn w:val="DefaultParagraphFont"/>
    <w:uiPriority w:val="22"/>
    <w:qFormat/>
    <w:rsid w:val="00905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6C"/>
    <w:rPr>
      <w:rFonts w:ascii="Lucida Grande" w:hAnsi="Lucida Grande" w:cs="Lucida Grande"/>
      <w:sz w:val="18"/>
      <w:szCs w:val="18"/>
    </w:rPr>
  </w:style>
  <w:style w:type="paragraph" w:customStyle="1" w:styleId="font7">
    <w:name w:val="font_7"/>
    <w:basedOn w:val="Normal"/>
    <w:rsid w:val="008A1F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6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1B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D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1B3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1B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w-headline">
    <w:name w:val="mw-headline"/>
    <w:basedOn w:val="DefaultParagraphFont"/>
    <w:rsid w:val="00191B37"/>
  </w:style>
  <w:style w:type="character" w:customStyle="1" w:styleId="mw-headline-number">
    <w:name w:val="mw-headline-number"/>
    <w:basedOn w:val="DefaultParagraphFont"/>
    <w:rsid w:val="00191B37"/>
  </w:style>
  <w:style w:type="character" w:styleId="Emphasis">
    <w:name w:val="Emphasis"/>
    <w:basedOn w:val="DefaultParagraphFont"/>
    <w:uiPriority w:val="20"/>
    <w:qFormat/>
    <w:rsid w:val="0090536C"/>
    <w:rPr>
      <w:i/>
      <w:iCs/>
    </w:rPr>
  </w:style>
  <w:style w:type="character" w:styleId="Strong">
    <w:name w:val="Strong"/>
    <w:basedOn w:val="DefaultParagraphFont"/>
    <w:uiPriority w:val="22"/>
    <w:qFormat/>
    <w:rsid w:val="00905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6C"/>
    <w:rPr>
      <w:rFonts w:ascii="Lucida Grande" w:hAnsi="Lucida Grande" w:cs="Lucida Grande"/>
      <w:sz w:val="18"/>
      <w:szCs w:val="18"/>
    </w:rPr>
  </w:style>
  <w:style w:type="paragraph" w:customStyle="1" w:styleId="font7">
    <w:name w:val="font_7"/>
    <w:basedOn w:val="Normal"/>
    <w:rsid w:val="008A1F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6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6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6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6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6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7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hyperlink" Target="http://www.learning-theories.com/kellers-arcs-model-of-motivational-design.html" TargetMode="External"/><Relationship Id="rId8" Type="http://schemas.openxmlformats.org/officeDocument/2006/relationships/hyperlink" Target="http://www.instructionaldesigncentral.com/htm/IDC_instructionaldesignmodels.htm" TargetMode="External"/><Relationship Id="rId9" Type="http://schemas.openxmlformats.org/officeDocument/2006/relationships/hyperlink" Target="http://www.instructionaldesigncentral.com/htm/IDC_instructionaldesignmodels.htm" TargetMode="External"/><Relationship Id="rId10" Type="http://schemas.openxmlformats.org/officeDocument/2006/relationships/hyperlink" Target="http://edutechwiki.unige.ch/en/Nine_events_of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Macintosh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Alomar</dc:creator>
  <cp:keywords/>
  <dc:description/>
  <cp:lastModifiedBy>Majd Alomar</cp:lastModifiedBy>
  <cp:revision>2</cp:revision>
  <dcterms:created xsi:type="dcterms:W3CDTF">2014-03-05T02:30:00Z</dcterms:created>
  <dcterms:modified xsi:type="dcterms:W3CDTF">2014-03-05T02:30:00Z</dcterms:modified>
</cp:coreProperties>
</file>